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987" w:rsidRDefault="00DF7987" w:rsidP="003D071C">
      <w:pPr>
        <w:spacing w:line="480" w:lineRule="auto"/>
        <w:jc w:val="center"/>
        <w:rPr>
          <w:rFonts w:ascii="Times New Roman" w:hAnsi="Times New Roman" w:cs="Times New Roman"/>
          <w:sz w:val="24"/>
          <w:szCs w:val="24"/>
          <w:lang w:val="en-US"/>
        </w:rPr>
      </w:pPr>
    </w:p>
    <w:p w:rsidR="00DF7987" w:rsidRDefault="00DF7987" w:rsidP="003D071C">
      <w:pPr>
        <w:spacing w:line="480" w:lineRule="auto"/>
        <w:jc w:val="center"/>
        <w:rPr>
          <w:rFonts w:ascii="Times New Roman" w:hAnsi="Times New Roman" w:cs="Times New Roman"/>
          <w:sz w:val="24"/>
          <w:szCs w:val="24"/>
          <w:lang w:val="en-US"/>
        </w:rPr>
      </w:pPr>
    </w:p>
    <w:p w:rsidR="00DF7987" w:rsidRDefault="00DF7987" w:rsidP="003D071C">
      <w:pPr>
        <w:spacing w:line="480" w:lineRule="auto"/>
        <w:jc w:val="center"/>
        <w:rPr>
          <w:rFonts w:ascii="Times New Roman" w:hAnsi="Times New Roman" w:cs="Times New Roman"/>
          <w:sz w:val="24"/>
          <w:szCs w:val="24"/>
          <w:lang w:val="en-US"/>
        </w:rPr>
      </w:pPr>
    </w:p>
    <w:p w:rsidR="00DF7987" w:rsidRDefault="00DF7987" w:rsidP="003D071C">
      <w:pPr>
        <w:spacing w:line="480" w:lineRule="auto"/>
        <w:jc w:val="center"/>
        <w:rPr>
          <w:rFonts w:ascii="Times New Roman" w:hAnsi="Times New Roman" w:cs="Times New Roman"/>
          <w:sz w:val="24"/>
          <w:szCs w:val="24"/>
          <w:lang w:val="en-US"/>
        </w:rPr>
      </w:pPr>
    </w:p>
    <w:p w:rsidR="003D071C" w:rsidRDefault="005C520A" w:rsidP="003D071C">
      <w:pPr>
        <w:spacing w:line="480" w:lineRule="auto"/>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What Ham and Mom mean</w:t>
      </w:r>
      <w:r w:rsidR="00FD33D5">
        <w:rPr>
          <w:rFonts w:ascii="Times New Roman" w:hAnsi="Times New Roman" w:cs="Times New Roman"/>
          <w:sz w:val="24"/>
          <w:szCs w:val="24"/>
          <w:lang w:val="en-US"/>
        </w:rPr>
        <w:t>s</w:t>
      </w:r>
      <w:r>
        <w:rPr>
          <w:rFonts w:ascii="Times New Roman" w:hAnsi="Times New Roman" w:cs="Times New Roman"/>
          <w:sz w:val="24"/>
          <w:szCs w:val="24"/>
          <w:lang w:val="en-US"/>
        </w:rPr>
        <w:t xml:space="preserve"> to me</w:t>
      </w:r>
    </w:p>
    <w:p w:rsidR="006D4770" w:rsidRDefault="005C520A" w:rsidP="004A4BC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Author’s name</w:t>
      </w:r>
    </w:p>
    <w:p w:rsidR="003D071C" w:rsidRDefault="005C520A" w:rsidP="004A4BC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w:t>
      </w:r>
    </w:p>
    <w:p w:rsidR="003D071C" w:rsidRDefault="005C520A" w:rsidP="004A4BC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3D071C" w:rsidRDefault="003D071C"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6D4770" w:rsidRDefault="006D4770" w:rsidP="004A4BC4">
      <w:pPr>
        <w:spacing w:line="480" w:lineRule="auto"/>
        <w:jc w:val="center"/>
        <w:rPr>
          <w:rFonts w:ascii="Times New Roman" w:hAnsi="Times New Roman" w:cs="Times New Roman"/>
          <w:sz w:val="24"/>
          <w:szCs w:val="24"/>
          <w:lang w:val="en-US"/>
        </w:rPr>
      </w:pPr>
    </w:p>
    <w:p w:rsidR="00AE3BE4" w:rsidRDefault="00AE3BE4" w:rsidP="00AE3BE4">
      <w:pPr>
        <w:spacing w:line="480" w:lineRule="auto"/>
        <w:rPr>
          <w:rFonts w:ascii="Times New Roman" w:hAnsi="Times New Roman" w:cs="Times New Roman"/>
          <w:sz w:val="24"/>
          <w:szCs w:val="24"/>
          <w:lang w:val="en-US"/>
        </w:rPr>
      </w:pPr>
    </w:p>
    <w:p w:rsidR="00A20156" w:rsidRDefault="005C520A" w:rsidP="00AE3BE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Abstract</w:t>
      </w:r>
    </w:p>
    <w:p w:rsidR="00A20156" w:rsidRDefault="005C520A" w:rsidP="00A2015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This paper discusses the meaning of the words Ham and Mom. It explores what these two words mean, .diving deep into how they are essential in one's life. </w:t>
      </w:r>
      <w:r w:rsidR="0059041C">
        <w:rPr>
          <w:rFonts w:ascii="Times New Roman" w:hAnsi="Times New Roman" w:cs="Times New Roman"/>
          <w:sz w:val="24"/>
          <w:szCs w:val="24"/>
          <w:lang w:val="en-US"/>
        </w:rPr>
        <w:t xml:space="preserve">It looks at their role in a person’s daily life, and how one can use them for communication. </w:t>
      </w:r>
      <w:r>
        <w:rPr>
          <w:rFonts w:ascii="Times New Roman" w:hAnsi="Times New Roman" w:cs="Times New Roman"/>
          <w:sz w:val="24"/>
          <w:szCs w:val="24"/>
          <w:lang w:val="en-US"/>
        </w:rPr>
        <w:t xml:space="preserve">It also looks at how they relate with one another in terms of daily usage. </w:t>
      </w:r>
      <w:r w:rsidR="00482838">
        <w:rPr>
          <w:rFonts w:ascii="Times New Roman" w:hAnsi="Times New Roman" w:cs="Times New Roman"/>
          <w:sz w:val="24"/>
          <w:szCs w:val="24"/>
          <w:lang w:val="en-US"/>
        </w:rPr>
        <w:t>The paper gives a precise detail of each word, and how a person can use them without confusion.</w:t>
      </w:r>
    </w:p>
    <w:p w:rsidR="00482838" w:rsidRPr="00482838" w:rsidRDefault="005C520A" w:rsidP="00A2015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i/>
          <w:sz w:val="24"/>
          <w:szCs w:val="24"/>
          <w:lang w:val="en-US"/>
        </w:rPr>
        <w:t xml:space="preserve">Keywords: </w:t>
      </w:r>
      <w:r>
        <w:rPr>
          <w:rFonts w:ascii="Times New Roman" w:hAnsi="Times New Roman" w:cs="Times New Roman"/>
          <w:sz w:val="24"/>
          <w:szCs w:val="24"/>
          <w:lang w:val="en-US"/>
        </w:rPr>
        <w:t xml:space="preserve">Ham, Mom. </w:t>
      </w: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A20156" w:rsidRDefault="00A20156" w:rsidP="004A4BC4">
      <w:pPr>
        <w:spacing w:line="480" w:lineRule="auto"/>
        <w:jc w:val="center"/>
        <w:rPr>
          <w:rFonts w:ascii="Times New Roman" w:hAnsi="Times New Roman" w:cs="Times New Roman"/>
          <w:sz w:val="24"/>
          <w:szCs w:val="24"/>
          <w:lang w:val="en-US"/>
        </w:rPr>
      </w:pPr>
    </w:p>
    <w:p w:rsidR="003D071C" w:rsidRDefault="003D071C" w:rsidP="003D071C">
      <w:pPr>
        <w:spacing w:line="480" w:lineRule="auto"/>
        <w:rPr>
          <w:rFonts w:ascii="Times New Roman" w:hAnsi="Times New Roman" w:cs="Times New Roman"/>
          <w:sz w:val="24"/>
          <w:szCs w:val="24"/>
          <w:lang w:val="en-US"/>
        </w:rPr>
      </w:pPr>
    </w:p>
    <w:p w:rsidR="002B4326" w:rsidRDefault="005C520A" w:rsidP="009A0EA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What Ham and Mom mean to me</w:t>
      </w:r>
      <w:r w:rsidR="004A4BC4">
        <w:rPr>
          <w:rFonts w:ascii="Times New Roman" w:hAnsi="Times New Roman" w:cs="Times New Roman"/>
          <w:sz w:val="24"/>
          <w:szCs w:val="24"/>
          <w:lang w:val="en-US"/>
        </w:rPr>
        <w:t>These two words have different meanings. Ham is pork meat from the hind leg of hog or pig. Unprocessed ham is known as fresh ham, while proce</w:t>
      </w:r>
      <w:r w:rsidR="001D6C24">
        <w:rPr>
          <w:rFonts w:ascii="Times New Roman" w:hAnsi="Times New Roman" w:cs="Times New Roman"/>
          <w:sz w:val="24"/>
          <w:szCs w:val="24"/>
          <w:lang w:val="en-US"/>
        </w:rPr>
        <w:t xml:space="preserve">ssed one is known as cured ham, </w:t>
      </w:r>
      <w:r w:rsidR="00EC1ADC">
        <w:rPr>
          <w:rFonts w:ascii="Times New Roman" w:hAnsi="Times New Roman" w:cs="Times New Roman"/>
          <w:sz w:val="24"/>
          <w:szCs w:val="24"/>
          <w:lang w:val="en-US"/>
        </w:rPr>
        <w:t xml:space="preserve">Harkouss, R., Mirade, P.S, and Gatellier, P., </w:t>
      </w:r>
      <w:r w:rsidR="00605C1F">
        <w:rPr>
          <w:rFonts w:ascii="Times New Roman" w:hAnsi="Times New Roman" w:cs="Times New Roman"/>
          <w:sz w:val="24"/>
          <w:szCs w:val="24"/>
          <w:lang w:val="en-US"/>
        </w:rPr>
        <w:t>(</w:t>
      </w:r>
      <w:r w:rsidR="00EC1ADC">
        <w:rPr>
          <w:rFonts w:ascii="Times New Roman" w:hAnsi="Times New Roman" w:cs="Times New Roman"/>
          <w:sz w:val="24"/>
          <w:szCs w:val="24"/>
          <w:lang w:val="en-US"/>
        </w:rPr>
        <w:t xml:space="preserve">2012). </w:t>
      </w:r>
      <w:r w:rsidR="004A4BC4">
        <w:rPr>
          <w:rFonts w:ascii="Times New Roman" w:hAnsi="Times New Roman" w:cs="Times New Roman"/>
          <w:sz w:val="24"/>
          <w:szCs w:val="24"/>
          <w:lang w:val="en-US"/>
        </w:rPr>
        <w:t xml:space="preserve">The processing takes </w:t>
      </w:r>
      <w:r w:rsidR="004503F3">
        <w:rPr>
          <w:rFonts w:ascii="Times New Roman" w:hAnsi="Times New Roman" w:cs="Times New Roman"/>
          <w:sz w:val="24"/>
          <w:szCs w:val="24"/>
          <w:lang w:val="en-US"/>
        </w:rPr>
        <w:t>typically two different ways the first one being dry processing. This is curing the ham by salting it at the surface. Ham can also be processed through the sweet-pickle method in which it is either immersed in a sweet brine, with seasoning or it is injected with sweet brine after which it can be smoked.</w:t>
      </w:r>
    </w:p>
    <w:p w:rsidR="004503F3" w:rsidRDefault="005C520A" w:rsidP="00E74FF3">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Ham is either ready to be eaten the moment it is out of its package or must be cooked before consumption. </w:t>
      </w:r>
      <w:r w:rsidR="00B82EDC">
        <w:rPr>
          <w:rFonts w:ascii="Times New Roman" w:hAnsi="Times New Roman" w:cs="Times New Roman"/>
          <w:sz w:val="24"/>
          <w:szCs w:val="24"/>
          <w:lang w:val="en-US"/>
        </w:rPr>
        <w:t>Ready-to-eat ham includes prosciutto and cooked ham. They can be eaten right out of the package. Fresh ham must be cooked before eating. New ham that must be cooked will bear cooking instruction and safe handling on its packaging.</w:t>
      </w:r>
    </w:p>
    <w:p w:rsidR="00B82EDC" w:rsidRDefault="005C520A" w:rsidP="00E74FF3">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On the other hand, a mom is a female parent of a ch</w:t>
      </w:r>
      <w:r>
        <w:rPr>
          <w:rFonts w:ascii="Times New Roman" w:hAnsi="Times New Roman" w:cs="Times New Roman"/>
          <w:sz w:val="24"/>
          <w:szCs w:val="24"/>
          <w:lang w:val="en-US"/>
        </w:rPr>
        <w:t xml:space="preserve">ild. A child might not be the biological offspring of a mom. A female person becomes a mom by giving birth, raising a child or by supplying her ovum for purposes of fertilization. </w:t>
      </w:r>
      <w:r w:rsidR="00431C34">
        <w:rPr>
          <w:rFonts w:ascii="Times New Roman" w:hAnsi="Times New Roman" w:cs="Times New Roman"/>
          <w:sz w:val="24"/>
          <w:szCs w:val="24"/>
          <w:lang w:val="en-US"/>
        </w:rPr>
        <w:t>If a</w:t>
      </w:r>
      <w:r w:rsidR="007441F3">
        <w:rPr>
          <w:rFonts w:ascii="Times New Roman" w:hAnsi="Times New Roman" w:cs="Times New Roman"/>
          <w:sz w:val="24"/>
          <w:szCs w:val="24"/>
          <w:lang w:val="en-US"/>
        </w:rPr>
        <w:t>n adult</w:t>
      </w:r>
      <w:r w:rsidR="00431C34">
        <w:rPr>
          <w:rFonts w:ascii="Times New Roman" w:hAnsi="Times New Roman" w:cs="Times New Roman"/>
          <w:sz w:val="24"/>
          <w:szCs w:val="24"/>
          <w:lang w:val="en-US"/>
        </w:rPr>
        <w:t xml:space="preserve"> female person</w:t>
      </w:r>
      <w:r w:rsidR="007441F3">
        <w:rPr>
          <w:rFonts w:ascii="Times New Roman" w:hAnsi="Times New Roman" w:cs="Times New Roman"/>
          <w:sz w:val="24"/>
          <w:szCs w:val="24"/>
          <w:lang w:val="en-US"/>
        </w:rPr>
        <w:t xml:space="preserve"> adopts a baby, she becomes an adoptive mom</w:t>
      </w:r>
      <w:r w:rsidR="001D6C24">
        <w:rPr>
          <w:rFonts w:ascii="Times New Roman" w:hAnsi="Times New Roman" w:cs="Times New Roman"/>
          <w:sz w:val="24"/>
          <w:szCs w:val="24"/>
          <w:lang w:val="en-US"/>
        </w:rPr>
        <w:t>,</w:t>
      </w:r>
      <w:r w:rsidR="00681E67">
        <w:rPr>
          <w:rFonts w:ascii="Times New Roman" w:hAnsi="Times New Roman" w:cs="Times New Roman"/>
          <w:sz w:val="24"/>
          <w:szCs w:val="24"/>
          <w:lang w:val="en-US"/>
        </w:rPr>
        <w:t xml:space="preserve"> Hoerl, K., and Kelly, C.R., </w:t>
      </w:r>
      <w:r w:rsidR="00605C1F">
        <w:rPr>
          <w:rFonts w:ascii="Times New Roman" w:hAnsi="Times New Roman" w:cs="Times New Roman"/>
          <w:sz w:val="24"/>
          <w:szCs w:val="24"/>
          <w:lang w:val="en-US"/>
        </w:rPr>
        <w:t>(</w:t>
      </w:r>
      <w:r w:rsidR="00681E67">
        <w:rPr>
          <w:rFonts w:ascii="Times New Roman" w:hAnsi="Times New Roman" w:cs="Times New Roman"/>
          <w:sz w:val="24"/>
          <w:szCs w:val="24"/>
          <w:lang w:val="en-US"/>
        </w:rPr>
        <w:t>2010)</w:t>
      </w:r>
      <w:r w:rsidR="007441F3">
        <w:rPr>
          <w:rFonts w:ascii="Times New Roman" w:hAnsi="Times New Roman" w:cs="Times New Roman"/>
          <w:sz w:val="24"/>
          <w:szCs w:val="24"/>
          <w:lang w:val="en-US"/>
        </w:rPr>
        <w:t xml:space="preserve">. And if the female person gives birth to a child, she becomes the biological mom of the child. </w:t>
      </w:r>
    </w:p>
    <w:p w:rsidR="00C92A0D" w:rsidRDefault="005C520A" w:rsidP="00E74FF3">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These two terms are essential because people use them daily. Ham is a nutritional dish that provides critical proteins to the body for development. </w:t>
      </w:r>
      <w:r w:rsidR="007D480C">
        <w:rPr>
          <w:rFonts w:ascii="Times New Roman" w:hAnsi="Times New Roman" w:cs="Times New Roman"/>
          <w:sz w:val="24"/>
          <w:szCs w:val="24"/>
          <w:lang w:val="en-US"/>
        </w:rPr>
        <w:t>It is sustenance that mom can prepare for her child since i</w:t>
      </w:r>
      <w:r w:rsidR="00C44894">
        <w:rPr>
          <w:rFonts w:ascii="Times New Roman" w:hAnsi="Times New Roman" w:cs="Times New Roman"/>
          <w:sz w:val="24"/>
          <w:szCs w:val="24"/>
          <w:lang w:val="en-US"/>
        </w:rPr>
        <w:t>t is vital for healthy living, Gross, G.J., &amp; Howard, M. (2001).</w:t>
      </w:r>
      <w:r w:rsidR="007D480C">
        <w:rPr>
          <w:rFonts w:ascii="Times New Roman" w:hAnsi="Times New Roman" w:cs="Times New Roman"/>
          <w:sz w:val="24"/>
          <w:szCs w:val="24"/>
          <w:lang w:val="en-US"/>
        </w:rPr>
        <w:t xml:space="preserve"> </w:t>
      </w:r>
      <w:r w:rsidR="007D480C">
        <w:rPr>
          <w:rFonts w:ascii="Times New Roman" w:hAnsi="Times New Roman" w:cs="Times New Roman"/>
          <w:sz w:val="24"/>
          <w:szCs w:val="24"/>
          <w:lang w:val="en-US"/>
        </w:rPr>
        <w:lastRenderedPageBreak/>
        <w:t>Mom is a female parent who raises a child and provides emotional support or food to the child. Mom is also a nam</w:t>
      </w:r>
      <w:r w:rsidR="004E1521">
        <w:rPr>
          <w:rFonts w:ascii="Times New Roman" w:hAnsi="Times New Roman" w:cs="Times New Roman"/>
          <w:sz w:val="24"/>
          <w:szCs w:val="24"/>
          <w:lang w:val="en-US"/>
        </w:rPr>
        <w:t>e that a child uses to call his or her female parent. It is the first name that a child learns before knowing other names. Therefore, it is not only an essential person in a child's life but also a necessary name for a child as well.</w:t>
      </w: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4671A8" w:rsidRDefault="004671A8" w:rsidP="00EC1ADC">
      <w:pPr>
        <w:spacing w:line="480" w:lineRule="auto"/>
        <w:ind w:firstLine="708"/>
        <w:jc w:val="center"/>
        <w:rPr>
          <w:rFonts w:ascii="Times New Roman" w:hAnsi="Times New Roman" w:cs="Times New Roman"/>
          <w:sz w:val="24"/>
          <w:szCs w:val="24"/>
          <w:lang w:val="en-US"/>
        </w:rPr>
      </w:pPr>
    </w:p>
    <w:p w:rsidR="00EC1ADC" w:rsidRDefault="005C520A" w:rsidP="00EC1ADC">
      <w:pPr>
        <w:spacing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8F26F2" w:rsidRDefault="005C520A" w:rsidP="008F26F2">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Gross, G.J, and Howard, M. (2001). Mother's decision-making processes regarding the health care of their children. </w:t>
      </w:r>
      <w:r>
        <w:rPr>
          <w:rFonts w:ascii="Times New Roman" w:hAnsi="Times New Roman" w:cs="Times New Roman"/>
          <w:i/>
          <w:sz w:val="24"/>
          <w:szCs w:val="24"/>
          <w:lang w:val="en-US"/>
        </w:rPr>
        <w:t>Public</w:t>
      </w:r>
      <w:r>
        <w:rPr>
          <w:rFonts w:ascii="Times New Roman" w:hAnsi="Times New Roman" w:cs="Times New Roman"/>
          <w:i/>
          <w:sz w:val="24"/>
          <w:szCs w:val="24"/>
          <w:lang w:val="en-US"/>
        </w:rPr>
        <w:t xml:space="preserve"> health nursing, 18</w:t>
      </w:r>
      <w:r>
        <w:rPr>
          <w:rFonts w:ascii="Times New Roman" w:hAnsi="Times New Roman" w:cs="Times New Roman"/>
          <w:sz w:val="24"/>
          <w:szCs w:val="24"/>
          <w:lang w:val="en-US"/>
        </w:rPr>
        <w:t xml:space="preserve">(3), 157-168. </w:t>
      </w:r>
    </w:p>
    <w:p w:rsidR="00EC1ADC" w:rsidRDefault="005C520A" w:rsidP="00EC1ADC">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Harkouss, R., Mirade, P.S, and Gatellier, P. (2012). Development of a rapid, specific, and efficient procedures for the determination of proteolytic activity in dry-cured ham: definition of a new proteolysis index. </w:t>
      </w:r>
      <w:r>
        <w:rPr>
          <w:rFonts w:ascii="Times New Roman" w:hAnsi="Times New Roman" w:cs="Times New Roman"/>
          <w:i/>
          <w:sz w:val="24"/>
          <w:szCs w:val="24"/>
          <w:lang w:val="en-US"/>
        </w:rPr>
        <w:t>Meat Sc</w:t>
      </w:r>
      <w:r>
        <w:rPr>
          <w:rFonts w:ascii="Times New Roman" w:hAnsi="Times New Roman" w:cs="Times New Roman"/>
          <w:i/>
          <w:sz w:val="24"/>
          <w:szCs w:val="24"/>
          <w:lang w:val="en-US"/>
        </w:rPr>
        <w:t xml:space="preserve">ience 92, </w:t>
      </w:r>
      <w:r>
        <w:rPr>
          <w:rFonts w:ascii="Times New Roman" w:hAnsi="Times New Roman" w:cs="Times New Roman"/>
          <w:sz w:val="24"/>
          <w:szCs w:val="24"/>
          <w:lang w:val="en-US"/>
        </w:rPr>
        <w:t xml:space="preserve">no. 2 (2012):84-88. </w:t>
      </w:r>
    </w:p>
    <w:p w:rsidR="00E0011C" w:rsidRDefault="005C520A" w:rsidP="00EC1ADC">
      <w:pPr>
        <w:spacing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Hoerlm, K., and Kelly, C.R. (2010). The post-nuclear family and the depoliticization of unplanned pregnancy in Knocked Up, Juno, and Waitress. </w:t>
      </w:r>
      <w:r>
        <w:rPr>
          <w:rFonts w:ascii="Times New Roman" w:hAnsi="Times New Roman" w:cs="Times New Roman"/>
          <w:i/>
          <w:sz w:val="24"/>
          <w:szCs w:val="24"/>
          <w:lang w:val="en-US"/>
        </w:rPr>
        <w:t xml:space="preserve">Communication and Critical/Culture Studies 7, </w:t>
      </w:r>
      <w:r>
        <w:rPr>
          <w:rFonts w:ascii="Times New Roman" w:hAnsi="Times New Roman" w:cs="Times New Roman"/>
          <w:sz w:val="24"/>
          <w:szCs w:val="24"/>
          <w:lang w:val="en-US"/>
        </w:rPr>
        <w:t xml:space="preserve">no. 4. (2010): 360-380. </w:t>
      </w:r>
    </w:p>
    <w:sectPr w:rsidR="00E0011C" w:rsidSect="00CB3F4C">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20A" w:rsidRDefault="005C520A">
      <w:pPr>
        <w:spacing w:after="0" w:line="240" w:lineRule="auto"/>
      </w:pPr>
      <w:r>
        <w:separator/>
      </w:r>
    </w:p>
  </w:endnote>
  <w:endnote w:type="continuationSeparator" w:id="0">
    <w:p w:rsidR="005C520A" w:rsidRDefault="005C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20A" w:rsidRDefault="005C520A">
      <w:pPr>
        <w:spacing w:after="0" w:line="240" w:lineRule="auto"/>
      </w:pPr>
      <w:r>
        <w:separator/>
      </w:r>
    </w:p>
  </w:footnote>
  <w:footnote w:type="continuationSeparator" w:id="0">
    <w:p w:rsidR="005C520A" w:rsidRDefault="005C52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5336051"/>
      <w:docPartObj>
        <w:docPartGallery w:val="Page Numbers (Top of Page)"/>
        <w:docPartUnique/>
      </w:docPartObj>
    </w:sdtPr>
    <w:sdtEndPr>
      <w:rPr>
        <w:noProof/>
      </w:rPr>
    </w:sdtEndPr>
    <w:sdtContent>
      <w:p w:rsidR="0074000B" w:rsidRPr="00FD33D5" w:rsidRDefault="005C520A" w:rsidP="00FD33D5">
        <w:pPr>
          <w:pStyle w:val="Header"/>
          <w:rPr>
            <w:rFonts w:ascii="Times New Roman" w:hAnsi="Times New Roman" w:cs="Times New Roman"/>
            <w:sz w:val="24"/>
            <w:szCs w:val="24"/>
            <w:lang w:val="en-US"/>
          </w:rPr>
        </w:pPr>
        <w:r w:rsidRPr="00CB3F4C">
          <w:rPr>
            <w:rFonts w:ascii="Times New Roman" w:hAnsi="Times New Roman" w:cs="Times New Roman"/>
            <w:sz w:val="24"/>
            <w:szCs w:val="24"/>
            <w:lang w:val="en-US"/>
          </w:rPr>
          <w:t>WHAT HAM AND MOM MEANS TO ME</w:t>
        </w:r>
        <w:r>
          <w:rPr>
            <w:rFonts w:ascii="Times New Roman" w:hAnsi="Times New Roman" w:cs="Times New Roman"/>
            <w:sz w:val="24"/>
            <w:szCs w:val="24"/>
            <w:lang w:val="en-US"/>
          </w:rPr>
          <w:t xml:space="preserve">                                                                             </w:t>
        </w:r>
        <w:r w:rsidRPr="0074000B">
          <w:rPr>
            <w:rFonts w:ascii="Times New Roman" w:hAnsi="Times New Roman" w:cs="Times New Roman"/>
            <w:sz w:val="24"/>
            <w:szCs w:val="24"/>
          </w:rPr>
          <w:fldChar w:fldCharType="begin"/>
        </w:r>
        <w:r w:rsidRPr="0074000B">
          <w:rPr>
            <w:rFonts w:ascii="Times New Roman" w:hAnsi="Times New Roman" w:cs="Times New Roman"/>
            <w:sz w:val="24"/>
            <w:szCs w:val="24"/>
          </w:rPr>
          <w:instrText xml:space="preserve"> PAGE   \* MERGEFORMAT </w:instrText>
        </w:r>
        <w:r w:rsidRPr="0074000B">
          <w:rPr>
            <w:rFonts w:ascii="Times New Roman" w:hAnsi="Times New Roman" w:cs="Times New Roman"/>
            <w:sz w:val="24"/>
            <w:szCs w:val="24"/>
          </w:rPr>
          <w:fldChar w:fldCharType="separate"/>
        </w:r>
        <w:r w:rsidR="00DF7987">
          <w:rPr>
            <w:rFonts w:ascii="Times New Roman" w:hAnsi="Times New Roman" w:cs="Times New Roman"/>
            <w:noProof/>
            <w:sz w:val="24"/>
            <w:szCs w:val="24"/>
          </w:rPr>
          <w:t>3</w:t>
        </w:r>
        <w:r w:rsidRPr="0074000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057231"/>
      <w:docPartObj>
        <w:docPartGallery w:val="Page Numbers (Top of Page)"/>
        <w:docPartUnique/>
      </w:docPartObj>
    </w:sdtPr>
    <w:sdtEndPr>
      <w:rPr>
        <w:noProof/>
      </w:rPr>
    </w:sdtEndPr>
    <w:sdtContent>
      <w:p w:rsidR="0074000B" w:rsidRPr="0074000B" w:rsidRDefault="005C520A" w:rsidP="0074000B">
        <w:pPr>
          <w:pStyle w:val="Header"/>
          <w:rPr>
            <w:rFonts w:ascii="Times New Roman" w:hAnsi="Times New Roman" w:cs="Times New Roman"/>
            <w:sz w:val="24"/>
            <w:szCs w:val="24"/>
            <w:lang w:val="en-US"/>
          </w:rPr>
        </w:pPr>
        <w:r w:rsidRPr="00CB3F4C">
          <w:rPr>
            <w:rFonts w:ascii="Times New Roman" w:hAnsi="Times New Roman" w:cs="Times New Roman"/>
            <w:sz w:val="24"/>
            <w:szCs w:val="24"/>
            <w:lang w:val="en-US"/>
          </w:rPr>
          <w:t>Running head: WHAT HAM AND MOM MEANS TO ME</w:t>
        </w:r>
        <w:r>
          <w:rPr>
            <w:rFonts w:ascii="Times New Roman" w:hAnsi="Times New Roman" w:cs="Times New Roman"/>
            <w:sz w:val="24"/>
            <w:szCs w:val="24"/>
            <w:lang w:val="en-US"/>
          </w:rPr>
          <w:t xml:space="preserve">                                                     </w:t>
        </w:r>
        <w:r w:rsidRPr="0074000B">
          <w:rPr>
            <w:rFonts w:ascii="Times New Roman" w:hAnsi="Times New Roman" w:cs="Times New Roman"/>
            <w:sz w:val="24"/>
            <w:szCs w:val="24"/>
          </w:rPr>
          <w:fldChar w:fldCharType="begin"/>
        </w:r>
        <w:r w:rsidRPr="0074000B">
          <w:rPr>
            <w:rFonts w:ascii="Times New Roman" w:hAnsi="Times New Roman" w:cs="Times New Roman"/>
            <w:sz w:val="24"/>
            <w:szCs w:val="24"/>
          </w:rPr>
          <w:instrText xml:space="preserve"> PAGE   \* MERGEFORMAT </w:instrText>
        </w:r>
        <w:r w:rsidRPr="0074000B">
          <w:rPr>
            <w:rFonts w:ascii="Times New Roman" w:hAnsi="Times New Roman" w:cs="Times New Roman"/>
            <w:sz w:val="24"/>
            <w:szCs w:val="24"/>
          </w:rPr>
          <w:fldChar w:fldCharType="separate"/>
        </w:r>
        <w:r w:rsidR="00DF7987">
          <w:rPr>
            <w:rFonts w:ascii="Times New Roman" w:hAnsi="Times New Roman" w:cs="Times New Roman"/>
            <w:noProof/>
            <w:sz w:val="24"/>
            <w:szCs w:val="24"/>
          </w:rPr>
          <w:t>1</w:t>
        </w:r>
        <w:r w:rsidRPr="0074000B">
          <w:rPr>
            <w:rFonts w:ascii="Times New Roman" w:hAnsi="Times New Roman" w:cs="Times New Roman"/>
            <w:noProof/>
            <w:sz w:val="24"/>
            <w:szCs w:val="24"/>
          </w:rPr>
          <w:fldChar w:fldCharType="end"/>
        </w:r>
      </w:p>
    </w:sdtContent>
  </w:sdt>
  <w:p w:rsidR="00CB3F4C" w:rsidRPr="0074000B" w:rsidRDefault="00CB3F4C">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5F9"/>
    <w:rsid w:val="000A382D"/>
    <w:rsid w:val="00157ABA"/>
    <w:rsid w:val="001D6C24"/>
    <w:rsid w:val="002B4326"/>
    <w:rsid w:val="00331F67"/>
    <w:rsid w:val="003D071C"/>
    <w:rsid w:val="00411AF6"/>
    <w:rsid w:val="00431C34"/>
    <w:rsid w:val="004503F3"/>
    <w:rsid w:val="004671A8"/>
    <w:rsid w:val="00482838"/>
    <w:rsid w:val="004A4BC4"/>
    <w:rsid w:val="004E1521"/>
    <w:rsid w:val="0059041C"/>
    <w:rsid w:val="005C520A"/>
    <w:rsid w:val="00605C1F"/>
    <w:rsid w:val="00681E67"/>
    <w:rsid w:val="00681FE2"/>
    <w:rsid w:val="006D4770"/>
    <w:rsid w:val="0074000B"/>
    <w:rsid w:val="007441F3"/>
    <w:rsid w:val="007905F9"/>
    <w:rsid w:val="007D480C"/>
    <w:rsid w:val="008D5315"/>
    <w:rsid w:val="008F26F2"/>
    <w:rsid w:val="009A0EA4"/>
    <w:rsid w:val="00A20156"/>
    <w:rsid w:val="00AE3BE4"/>
    <w:rsid w:val="00B4262B"/>
    <w:rsid w:val="00B82EDC"/>
    <w:rsid w:val="00C44894"/>
    <w:rsid w:val="00C92A0D"/>
    <w:rsid w:val="00CB3F4C"/>
    <w:rsid w:val="00CF4664"/>
    <w:rsid w:val="00D77449"/>
    <w:rsid w:val="00DF7987"/>
    <w:rsid w:val="00E0011C"/>
    <w:rsid w:val="00E74FF3"/>
    <w:rsid w:val="00EC1ADC"/>
    <w:rsid w:val="00F50971"/>
    <w:rsid w:val="00FD33D5"/>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5FDCA2-6142-48FA-8D69-EB5700D9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F4C"/>
    <w:pPr>
      <w:tabs>
        <w:tab w:val="center" w:pos="4536"/>
        <w:tab w:val="right" w:pos="9072"/>
      </w:tabs>
      <w:spacing w:after="0" w:line="240" w:lineRule="auto"/>
    </w:pPr>
  </w:style>
  <w:style w:type="character" w:customStyle="1" w:styleId="HeaderChar">
    <w:name w:val="Header Char"/>
    <w:basedOn w:val="DefaultParagraphFont"/>
    <w:link w:val="Header"/>
    <w:uiPriority w:val="99"/>
    <w:rsid w:val="00CB3F4C"/>
    <w:rPr>
      <w:lang w:val="en-GB"/>
    </w:rPr>
  </w:style>
  <w:style w:type="paragraph" w:styleId="Footer">
    <w:name w:val="footer"/>
    <w:basedOn w:val="Normal"/>
    <w:link w:val="FooterChar"/>
    <w:uiPriority w:val="99"/>
    <w:unhideWhenUsed/>
    <w:rsid w:val="00CB3F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CB3F4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Scarlett tafari</dc:creator>
  <cp:lastModifiedBy>Windows User</cp:lastModifiedBy>
  <cp:revision>2</cp:revision>
  <dcterms:created xsi:type="dcterms:W3CDTF">2019-05-21T09:00:00Z</dcterms:created>
  <dcterms:modified xsi:type="dcterms:W3CDTF">2019-05-21T09:00:00Z</dcterms:modified>
</cp:coreProperties>
</file>